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9D6B6">
      <w:pPr>
        <w:pStyle w:val="2"/>
        <w:rPr>
          <w:rFonts w:hint="eastAsia" w:eastAsia="宋体"/>
          <w:vertAlign w:val="baseline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附件：</w:t>
      </w:r>
    </w:p>
    <w:tbl>
      <w:tblPr>
        <w:tblStyle w:val="4"/>
        <w:tblW w:w="0" w:type="auto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875"/>
        <w:gridCol w:w="1425"/>
        <w:gridCol w:w="2210"/>
      </w:tblGrid>
      <w:tr w14:paraId="65CE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410" w:type="dxa"/>
            <w:gridSpan w:val="4"/>
            <w:noWrap w:val="0"/>
            <w:vAlign w:val="center"/>
          </w:tcPr>
          <w:p w14:paraId="16FBBE7A">
            <w:pPr>
              <w:pStyle w:val="2"/>
              <w:tabs>
                <w:tab w:val="left" w:pos="3129"/>
              </w:tabs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广西医科大学附属武鸣医院中医馆装修改造项目</w:t>
            </w: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6号楼感染性疾病科装修改造项目施工图设计</w:t>
            </w:r>
            <w: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  <w:t>报价单</w:t>
            </w:r>
          </w:p>
        </w:tc>
      </w:tr>
      <w:tr w14:paraId="5C48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00" w:type="dxa"/>
            <w:noWrap w:val="0"/>
            <w:vAlign w:val="top"/>
          </w:tcPr>
          <w:p w14:paraId="1A2B3B17">
            <w:pPr>
              <w:pStyle w:val="2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4875" w:type="dxa"/>
            <w:noWrap w:val="0"/>
            <w:vAlign w:val="top"/>
          </w:tcPr>
          <w:p w14:paraId="168C8443">
            <w:pPr>
              <w:pStyle w:val="2"/>
              <w:jc w:val="center"/>
              <w:rPr>
                <w:rFonts w:hint="eastAsia" w:ascii="Arial" w:hAnsi="Arial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报价内容</w:t>
            </w:r>
          </w:p>
        </w:tc>
        <w:tc>
          <w:tcPr>
            <w:tcW w:w="1425" w:type="dxa"/>
            <w:noWrap w:val="0"/>
            <w:vAlign w:val="top"/>
          </w:tcPr>
          <w:p w14:paraId="037E4B5E">
            <w:pPr>
              <w:pStyle w:val="2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报价金额</w:t>
            </w:r>
          </w:p>
        </w:tc>
        <w:tc>
          <w:tcPr>
            <w:tcW w:w="2210" w:type="dxa"/>
            <w:noWrap w:val="0"/>
            <w:vAlign w:val="top"/>
          </w:tcPr>
          <w:p w14:paraId="6170AEFC">
            <w:pPr>
              <w:pStyle w:val="2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780B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120219E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vAlign w:val="top"/>
          </w:tcPr>
          <w:p w14:paraId="4BB3D914">
            <w:pPr>
              <w:pStyle w:val="2"/>
              <w:rPr>
                <w:rFonts w:hint="default" w:ascii="Arial" w:hAnsi="Arial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.前期设计现场勘察及沟通；2.平面布置设置设计；3.平面深化及概念方案设计；4.方案效果图；5.施工图设计；6.材料分析及造价概算；7.软装配饰及家具方案；8.图纸深化设计及对接；9.图纸会审；9.施工阶段设计跟踪；10.工程验收</w:t>
            </w:r>
          </w:p>
        </w:tc>
        <w:tc>
          <w:tcPr>
            <w:tcW w:w="1425" w:type="dxa"/>
            <w:noWrap w:val="0"/>
            <w:vAlign w:val="top"/>
          </w:tcPr>
          <w:p w14:paraId="24044711">
            <w:pPr>
              <w:pStyle w:val="2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210" w:type="dxa"/>
            <w:noWrap w:val="0"/>
            <w:vAlign w:val="top"/>
          </w:tcPr>
          <w:p w14:paraId="1C817401">
            <w:pPr>
              <w:pStyle w:val="2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6号楼感染性疾病科装修改造项目建筑面积为1431.46㎡（共三层），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按照感染性疾病科病房要求设置</w:t>
            </w:r>
          </w:p>
        </w:tc>
      </w:tr>
      <w:tr w14:paraId="3AFE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0" w:type="dxa"/>
            <w:gridSpan w:val="4"/>
            <w:noWrap w:val="0"/>
            <w:vAlign w:val="top"/>
          </w:tcPr>
          <w:p w14:paraId="696BCC90">
            <w:pPr>
              <w:pStyle w:val="2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本次报价包含人工费、材料费、运输费、管理费、税费等所有费用</w:t>
            </w:r>
          </w:p>
        </w:tc>
      </w:tr>
    </w:tbl>
    <w:p w14:paraId="1B9182E5">
      <w:pPr>
        <w:pStyle w:val="2"/>
        <w:rPr>
          <w:rFonts w:hint="eastAsia" w:eastAsia="宋体"/>
          <w:lang w:eastAsia="zh-CN"/>
        </w:rPr>
      </w:pPr>
    </w:p>
    <w:p w14:paraId="5038B340">
      <w:bookmarkStart w:id="0" w:name="_GoBack"/>
      <w:bookmarkEnd w:id="0"/>
    </w:p>
    <w:sectPr>
      <w:pgSz w:w="11906" w:h="16838"/>
      <w:pgMar w:top="1440" w:right="10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C4999"/>
    <w:rsid w:val="5E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2025-02-13T00:38:00Z</dcterms:created>
  <dc:creator>lfy</dc:creator>
  <cp:lastModifiedBy>lfy</cp:lastModifiedBy>
  <dcterms:modified xsi:type="dcterms:W3CDTF">2025-02-13T00:39:25Z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A415D076B2A64FAB8D5E8B430B3F8319_11</vt:lpwstr>
  </property>
  <property fmtid="{D5CDD505-2E9C-101B-9397-08002B2CF9AE}" pid="4" name="KSOTemplateDocerSaveRecord">
    <vt:lpwstr>eyJoZGlkIjoiZWQ3ZDY4MDcxZmYxMDFhMjBmNDMwMmRlYzhlNzkwN2QiLCJ1c2VySWQiOiIyOTE4NjY3NzAifQ==</vt:lpwstr>
  </property>
</Properties>
</file>